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BAE5" w14:textId="2D57EBB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F3524">
        <w:t>5</w:t>
      </w:r>
      <w:bookmarkEnd w:id="0"/>
      <w:bookmarkEnd w:id="1"/>
      <w:r w:rsidR="004F4F45">
        <w:t>7579</w:t>
      </w:r>
    </w:p>
    <w:tbl>
      <w:tblPr>
        <w:tblW w:w="0" w:type="auto"/>
        <w:tblLook w:val="01E0" w:firstRow="1" w:lastRow="1" w:firstColumn="1" w:lastColumn="1" w:noHBand="0" w:noVBand="0"/>
        <w:tblCaption w:val="Case Caption"/>
      </w:tblPr>
      <w:tblGrid>
        <w:gridCol w:w="4590"/>
        <w:gridCol w:w="450"/>
        <w:gridCol w:w="4320"/>
      </w:tblGrid>
      <w:tr w:rsidR="00DA790F" w:rsidRPr="008647EB" w14:paraId="5359F5A7" w14:textId="77777777" w:rsidTr="00524B79">
        <w:trPr>
          <w:trHeight w:val="837"/>
        </w:trPr>
        <w:tc>
          <w:tcPr>
            <w:tcW w:w="4590" w:type="dxa"/>
          </w:tcPr>
          <w:p w14:paraId="7BB1D12F" w14:textId="787B51E6" w:rsidR="00E710D3" w:rsidRPr="00E710D3" w:rsidRDefault="004F4F45" w:rsidP="003E7BE8">
            <w:pPr>
              <w:tabs>
                <w:tab w:val="left" w:pos="3375"/>
              </w:tabs>
              <w:spacing w:after="0" w:line="240" w:lineRule="auto"/>
              <w:ind w:firstLine="0"/>
              <w:jc w:val="left"/>
              <w:rPr>
                <w:b/>
                <w:szCs w:val="20"/>
              </w:rPr>
            </w:pPr>
            <w:r w:rsidRPr="004F4F45">
              <w:rPr>
                <w:b/>
                <w:caps/>
                <w:szCs w:val="20"/>
              </w:rPr>
              <w:t>APPLICATION OF CENTERPOINT ENERGY HOUSTON ELECTRIC, LLC FOR APPROVAL OF ITS 2026-2028 TRANSMISSION AND DISTRIBUTION SYSTEM RESILIENCY PLAN</w:t>
            </w:r>
            <w:r w:rsidR="003E7BE8">
              <w:rPr>
                <w:b/>
                <w:caps/>
                <w:szCs w:val="20"/>
              </w:rPr>
              <w:tab/>
            </w:r>
          </w:p>
        </w:tc>
        <w:tc>
          <w:tcPr>
            <w:tcW w:w="450" w:type="dxa"/>
            <w:noWrap/>
          </w:tcPr>
          <w:p w14:paraId="4DE3D630" w14:textId="77777777" w:rsidR="006F3524" w:rsidRDefault="006F3524" w:rsidP="004F4F45">
            <w:pPr>
              <w:spacing w:after="0" w:line="264" w:lineRule="auto"/>
              <w:ind w:firstLine="0"/>
              <w:contextualSpacing/>
              <w:rPr>
                <w:b/>
                <w:szCs w:val="20"/>
              </w:rPr>
            </w:pPr>
            <w:r>
              <w:rPr>
                <w:b/>
                <w:szCs w:val="20"/>
              </w:rPr>
              <w:t>§</w:t>
            </w:r>
          </w:p>
          <w:p w14:paraId="7377C83A" w14:textId="77777777" w:rsidR="006F3524" w:rsidRDefault="006F3524" w:rsidP="004F4F45">
            <w:pPr>
              <w:spacing w:after="0" w:line="264" w:lineRule="auto"/>
              <w:ind w:firstLine="0"/>
              <w:contextualSpacing/>
              <w:rPr>
                <w:b/>
                <w:szCs w:val="20"/>
              </w:rPr>
            </w:pPr>
            <w:r>
              <w:rPr>
                <w:b/>
                <w:szCs w:val="20"/>
              </w:rPr>
              <w:t>§</w:t>
            </w:r>
          </w:p>
          <w:p w14:paraId="7909CEB9" w14:textId="77777777" w:rsidR="006F3524" w:rsidRDefault="006F3524" w:rsidP="004F4F45">
            <w:pPr>
              <w:spacing w:after="0" w:line="264" w:lineRule="auto"/>
              <w:ind w:firstLine="0"/>
              <w:contextualSpacing/>
              <w:rPr>
                <w:b/>
                <w:szCs w:val="20"/>
              </w:rPr>
            </w:pPr>
            <w:r>
              <w:rPr>
                <w:b/>
                <w:szCs w:val="20"/>
              </w:rPr>
              <w:t>§</w:t>
            </w:r>
          </w:p>
          <w:p w14:paraId="1D25D80F" w14:textId="77777777" w:rsidR="00DA790F" w:rsidRDefault="006F3524" w:rsidP="004F4F45">
            <w:pPr>
              <w:spacing w:after="0" w:line="264" w:lineRule="auto"/>
              <w:ind w:firstLine="0"/>
              <w:contextualSpacing/>
              <w:rPr>
                <w:b/>
                <w:szCs w:val="20"/>
              </w:rPr>
            </w:pPr>
            <w:r>
              <w:rPr>
                <w:b/>
                <w:szCs w:val="20"/>
              </w:rPr>
              <w:t>§</w:t>
            </w:r>
          </w:p>
          <w:p w14:paraId="411F533F" w14:textId="4FDE8659" w:rsidR="004F4F45" w:rsidRPr="008647EB" w:rsidRDefault="004F4F45" w:rsidP="004F4F45">
            <w:pPr>
              <w:spacing w:after="0" w:line="264" w:lineRule="auto"/>
              <w:ind w:firstLine="0"/>
              <w:contextualSpacing/>
              <w:rPr>
                <w:b/>
                <w:szCs w:val="20"/>
              </w:rPr>
            </w:pPr>
            <w:r>
              <w:rPr>
                <w:b/>
                <w:szCs w:val="20"/>
              </w:rPr>
              <w:t>§</w:t>
            </w:r>
          </w:p>
        </w:tc>
        <w:tc>
          <w:tcPr>
            <w:tcW w:w="4320" w:type="dxa"/>
          </w:tcPr>
          <w:p w14:paraId="69C9723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030DD5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DA80F2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D31E122" w14:textId="77777777" w:rsidR="009B2F5C" w:rsidRDefault="009B2F5C" w:rsidP="00524B79">
      <w:pPr>
        <w:spacing w:after="0" w:line="240" w:lineRule="auto"/>
        <w:ind w:firstLine="0"/>
        <w:jc w:val="center"/>
        <w:rPr>
          <w:b/>
          <w:caps/>
        </w:rPr>
      </w:pPr>
    </w:p>
    <w:p w14:paraId="7F9EFBE3" w14:textId="77777777" w:rsidR="007C0F89" w:rsidRDefault="007C0F89" w:rsidP="007C0F89">
      <w:pPr>
        <w:pStyle w:val="CaseCaption"/>
      </w:pPr>
      <w:r>
        <w:t>COMMISSION STAFF’S SECOND REQUEST FOR INFORMATION TO</w:t>
      </w:r>
    </w:p>
    <w:p w14:paraId="11323C83" w14:textId="77777777" w:rsidR="007C0F89" w:rsidRPr="006F3524" w:rsidRDefault="007C0F89" w:rsidP="007C0F89">
      <w:pPr>
        <w:pStyle w:val="CaseCaption"/>
        <w:rPr>
          <w:bCs/>
        </w:rPr>
      </w:pPr>
      <w:r>
        <w:rPr>
          <w:bCs/>
          <w:caps w:val="0"/>
          <w:szCs w:val="20"/>
        </w:rPr>
        <w:t>CENTERPOINT ENERGY HOUSTON ELECTRIC, LLC</w:t>
      </w:r>
    </w:p>
    <w:p w14:paraId="4F48299B" w14:textId="77777777" w:rsidR="007C0F89" w:rsidRDefault="007C0F89" w:rsidP="007C0F89">
      <w:pPr>
        <w:pStyle w:val="CaseCaption"/>
      </w:pPr>
      <w:r>
        <w:t>QUESTION NO. STAFF 2-1</w:t>
      </w:r>
    </w:p>
    <w:p w14:paraId="27E482FD" w14:textId="1565614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335E7">
        <w:rPr>
          <w:iCs/>
        </w:rPr>
        <w:t>CenterPoint Energy Houston Electric, LLC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0481E3D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60DED2C" w14:textId="77777777" w:rsidR="009B2F5C" w:rsidRDefault="009B2F5C" w:rsidP="009B2F5C">
      <w:pPr>
        <w:pStyle w:val="Paragraph"/>
        <w:ind w:firstLine="0"/>
      </w:pPr>
    </w:p>
    <w:p w14:paraId="5F506A74" w14:textId="1B9E3EE2"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6A2506">
        <w:rPr>
          <w:noProof/>
        </w:rPr>
        <w:t>March 17, 2025</w:t>
      </w:r>
      <w:r>
        <w:fldChar w:fldCharType="end"/>
      </w:r>
    </w:p>
    <w:p w14:paraId="2B10CA32" w14:textId="77777777" w:rsidR="009B2F5C" w:rsidRDefault="009B2F5C" w:rsidP="009B2F5C">
      <w:pPr>
        <w:pStyle w:val="Paragraph"/>
        <w:keepNext/>
        <w:ind w:firstLine="0"/>
      </w:pPr>
    </w:p>
    <w:p w14:paraId="3E29A2C7" w14:textId="77777777" w:rsidR="009B2F5C" w:rsidRDefault="009B2F5C" w:rsidP="009B2F5C">
      <w:pPr>
        <w:keepNext/>
        <w:spacing w:after="0" w:line="240" w:lineRule="auto"/>
        <w:ind w:left="4320" w:firstLine="0"/>
      </w:pPr>
      <w:r>
        <w:t>Respectfully submitted,</w:t>
      </w:r>
    </w:p>
    <w:p w14:paraId="5E567220" w14:textId="77777777" w:rsidR="009B2F5C" w:rsidRDefault="009B2F5C" w:rsidP="009B2F5C">
      <w:pPr>
        <w:keepNext/>
        <w:spacing w:after="0" w:line="240" w:lineRule="auto"/>
        <w:ind w:left="4320" w:firstLine="0"/>
      </w:pPr>
    </w:p>
    <w:p w14:paraId="35651A8E" w14:textId="77777777" w:rsidR="009B2F5C" w:rsidRDefault="009B2F5C" w:rsidP="009B2F5C">
      <w:pPr>
        <w:keepNext/>
        <w:spacing w:after="0" w:line="240" w:lineRule="auto"/>
        <w:ind w:left="4320" w:firstLine="0"/>
        <w:rPr>
          <w:b/>
        </w:rPr>
      </w:pPr>
      <w:r>
        <w:rPr>
          <w:b/>
        </w:rPr>
        <w:t>PUBLIC UTILITY COMMISSION OF TEXAS</w:t>
      </w:r>
    </w:p>
    <w:p w14:paraId="02B886C4" w14:textId="77777777" w:rsidR="009B2F5C" w:rsidRDefault="009B2F5C" w:rsidP="009B2F5C">
      <w:pPr>
        <w:keepNext/>
        <w:spacing w:after="0" w:line="240" w:lineRule="auto"/>
        <w:ind w:left="4320" w:firstLine="0"/>
        <w:rPr>
          <w:b/>
        </w:rPr>
      </w:pPr>
      <w:r>
        <w:rPr>
          <w:b/>
        </w:rPr>
        <w:t>LEGAL DIVISION</w:t>
      </w:r>
    </w:p>
    <w:p w14:paraId="7C16C41F" w14:textId="77777777" w:rsidR="009B2F5C" w:rsidRDefault="009B2F5C" w:rsidP="009B2F5C">
      <w:pPr>
        <w:keepNext/>
        <w:spacing w:after="0" w:line="240" w:lineRule="auto"/>
        <w:ind w:left="4320" w:firstLine="0"/>
        <w:rPr>
          <w:b/>
        </w:rPr>
      </w:pPr>
    </w:p>
    <w:p w14:paraId="106EDEF0"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086B698B" w14:textId="77777777" w:rsidR="009B2F5C" w:rsidRDefault="009B2F5C" w:rsidP="009B2F5C">
      <w:pPr>
        <w:keepNext/>
        <w:spacing w:after="0" w:line="240" w:lineRule="auto"/>
        <w:ind w:left="4320" w:firstLine="0"/>
        <w:jc w:val="left"/>
      </w:pPr>
      <w:r>
        <w:t xml:space="preserve">Division Director </w:t>
      </w:r>
    </w:p>
    <w:p w14:paraId="1BBCB07F" w14:textId="77777777" w:rsidR="009B2F5C" w:rsidRDefault="009B2F5C" w:rsidP="009B2F5C">
      <w:pPr>
        <w:keepNext/>
        <w:spacing w:after="0" w:line="240" w:lineRule="auto"/>
        <w:ind w:left="4320" w:firstLine="0"/>
        <w:jc w:val="left"/>
      </w:pPr>
    </w:p>
    <w:p w14:paraId="2E260E31" w14:textId="0319A1B4" w:rsidR="006F3524" w:rsidRPr="00673615" w:rsidRDefault="003335E7" w:rsidP="006F3524">
      <w:pPr>
        <w:keepNext/>
        <w:spacing w:after="0" w:line="240" w:lineRule="auto"/>
        <w:ind w:left="4320" w:firstLine="0"/>
      </w:pPr>
      <w:r>
        <w:rPr>
          <w:szCs w:val="20"/>
        </w:rPr>
        <w:t>John York Harrison</w:t>
      </w:r>
    </w:p>
    <w:p w14:paraId="04FB45FF" w14:textId="2F97506A" w:rsidR="006F3524" w:rsidRPr="00673615" w:rsidRDefault="003335E7" w:rsidP="006F3524">
      <w:pPr>
        <w:keepNext/>
        <w:spacing w:after="0" w:line="240" w:lineRule="auto"/>
        <w:ind w:left="4320" w:firstLine="0"/>
      </w:pPr>
      <w:r>
        <w:t xml:space="preserve">Senior </w:t>
      </w:r>
      <w:r w:rsidR="006F3524" w:rsidRPr="00673615">
        <w:t>Managing Attorney</w:t>
      </w:r>
    </w:p>
    <w:p w14:paraId="36B8F319" w14:textId="77777777" w:rsidR="006F3524" w:rsidRDefault="006F3524" w:rsidP="006F3524">
      <w:pPr>
        <w:keepNext/>
        <w:spacing w:after="0" w:line="240" w:lineRule="auto"/>
        <w:ind w:left="4320" w:firstLine="0"/>
      </w:pPr>
    </w:p>
    <w:p w14:paraId="7052C70B" w14:textId="77777777" w:rsidR="006F3524" w:rsidRPr="00673615" w:rsidRDefault="006F3524" w:rsidP="006F3524">
      <w:pPr>
        <w:keepNext/>
        <w:spacing w:after="0" w:line="240" w:lineRule="auto"/>
        <w:ind w:left="4320" w:firstLine="0"/>
      </w:pPr>
    </w:p>
    <w:p w14:paraId="1ACEA7C6"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050708C3" w14:textId="77777777" w:rsidR="00C13298" w:rsidRDefault="00C13298" w:rsidP="00C13298">
      <w:pPr>
        <w:pStyle w:val="NormalWeb"/>
        <w:spacing w:before="0" w:beforeAutospacing="0" w:after="0" w:afterAutospacing="0"/>
        <w:ind w:left="4320"/>
      </w:pPr>
      <w:r>
        <w:t>Anthony Kanalas</w:t>
      </w:r>
    </w:p>
    <w:p w14:paraId="79E7CC4C" w14:textId="77777777" w:rsidR="00C13298" w:rsidRDefault="00C13298" w:rsidP="00C13298">
      <w:pPr>
        <w:pStyle w:val="NormalWeb"/>
        <w:spacing w:before="0" w:beforeAutospacing="0" w:after="0" w:afterAutospacing="0"/>
        <w:ind w:left="4320"/>
      </w:pPr>
      <w:r>
        <w:t>State Bar No. 24125640</w:t>
      </w:r>
    </w:p>
    <w:p w14:paraId="4C9566EF" w14:textId="77777777" w:rsidR="00C13298" w:rsidRDefault="00C13298" w:rsidP="00C13298">
      <w:pPr>
        <w:pStyle w:val="NormalWeb"/>
        <w:spacing w:before="0" w:beforeAutospacing="0" w:after="0" w:afterAutospacing="0"/>
        <w:ind w:left="4320"/>
      </w:pPr>
      <w:r>
        <w:t>Cheri Hasz</w:t>
      </w:r>
    </w:p>
    <w:p w14:paraId="1A9ACB40" w14:textId="77777777" w:rsidR="00C13298" w:rsidRDefault="00C13298" w:rsidP="00C13298">
      <w:pPr>
        <w:pStyle w:val="NormalWeb"/>
        <w:spacing w:before="0" w:beforeAutospacing="0" w:after="0" w:afterAutospacing="0"/>
        <w:ind w:left="4320"/>
      </w:pPr>
      <w:r>
        <w:t>State Bar No. 24126575</w:t>
      </w:r>
    </w:p>
    <w:p w14:paraId="3F74035B" w14:textId="77777777" w:rsidR="00C13298" w:rsidRDefault="00C13298" w:rsidP="00C13298">
      <w:pPr>
        <w:pStyle w:val="NormalWeb"/>
        <w:spacing w:before="0" w:beforeAutospacing="0" w:after="0" w:afterAutospacing="0"/>
        <w:ind w:left="4320"/>
      </w:pPr>
      <w:r>
        <w:t>Garrett Sharp</w:t>
      </w:r>
    </w:p>
    <w:p w14:paraId="60B1A13C" w14:textId="77777777" w:rsidR="00C13298" w:rsidRDefault="00C13298" w:rsidP="00C13298">
      <w:pPr>
        <w:pStyle w:val="NormalWeb"/>
        <w:spacing w:before="0" w:beforeAutospacing="0" w:after="0" w:afterAutospacing="0"/>
        <w:ind w:left="4320"/>
      </w:pPr>
      <w:r>
        <w:t>State Bar No. 24138026</w:t>
      </w:r>
    </w:p>
    <w:p w14:paraId="19835936" w14:textId="77777777" w:rsidR="00C13298" w:rsidRDefault="00C13298" w:rsidP="00C13298">
      <w:pPr>
        <w:pStyle w:val="NormalWeb"/>
        <w:spacing w:before="0" w:beforeAutospacing="0" w:after="0" w:afterAutospacing="0"/>
        <w:ind w:left="4320"/>
      </w:pPr>
      <w:r>
        <w:t>1701 N. Congress Avenue</w:t>
      </w:r>
    </w:p>
    <w:p w14:paraId="5F021AFF" w14:textId="77777777" w:rsidR="00C13298" w:rsidRDefault="00C13298" w:rsidP="00C13298">
      <w:pPr>
        <w:pStyle w:val="NormalWeb"/>
        <w:spacing w:before="0" w:beforeAutospacing="0" w:after="0" w:afterAutospacing="0"/>
        <w:ind w:left="4320"/>
      </w:pPr>
      <w:r>
        <w:t>P.O Box 13326</w:t>
      </w:r>
    </w:p>
    <w:p w14:paraId="6ED2932F" w14:textId="77777777" w:rsidR="00C13298" w:rsidRDefault="00C13298" w:rsidP="00C13298">
      <w:pPr>
        <w:pStyle w:val="NormalWeb"/>
        <w:spacing w:before="0" w:beforeAutospacing="0" w:after="0" w:afterAutospacing="0"/>
        <w:ind w:left="4320"/>
      </w:pPr>
      <w:r>
        <w:t>Austin, Texas 78711-3326</w:t>
      </w:r>
    </w:p>
    <w:p w14:paraId="1F655728" w14:textId="77777777" w:rsidR="00C13298" w:rsidRDefault="00C13298" w:rsidP="00C13298">
      <w:pPr>
        <w:pStyle w:val="NormalWeb"/>
        <w:spacing w:before="0" w:beforeAutospacing="0" w:after="0" w:afterAutospacing="0"/>
        <w:ind w:left="4320"/>
      </w:pPr>
      <w:r>
        <w:t>(512) 936-7459</w:t>
      </w:r>
    </w:p>
    <w:p w14:paraId="0DCD4E5C" w14:textId="77777777" w:rsidR="00C13298" w:rsidRDefault="00C13298" w:rsidP="00C13298">
      <w:pPr>
        <w:pStyle w:val="NormalWeb"/>
        <w:spacing w:before="0" w:beforeAutospacing="0" w:after="0" w:afterAutospacing="0"/>
        <w:ind w:left="4320"/>
      </w:pPr>
      <w:r>
        <w:t xml:space="preserve">(512) 936-7268 (facsimile) </w:t>
      </w:r>
    </w:p>
    <w:p w14:paraId="1843D513" w14:textId="77777777" w:rsidR="00C13298" w:rsidRDefault="00C13298" w:rsidP="00C13298">
      <w:pPr>
        <w:pStyle w:val="NormalWeb"/>
        <w:spacing w:before="0" w:beforeAutospacing="0" w:after="0" w:afterAutospacing="0"/>
        <w:ind w:left="4320"/>
      </w:pPr>
      <w:r>
        <w:t>Anthony.Kanalas@puc.texas.gov</w:t>
      </w:r>
    </w:p>
    <w:p w14:paraId="1EBCD465" w14:textId="77777777" w:rsidR="006F3524" w:rsidRPr="0051021C" w:rsidRDefault="006F3524" w:rsidP="006F3524">
      <w:pPr>
        <w:pStyle w:val="Paragraph"/>
      </w:pPr>
    </w:p>
    <w:p w14:paraId="4D2CEF72" w14:textId="1B9FE4E3" w:rsidR="006F3524" w:rsidRPr="00702788" w:rsidRDefault="006F3524" w:rsidP="006F3524">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w:t>
      </w:r>
      <w:r w:rsidR="003335E7">
        <w:t>7579</w:t>
      </w:r>
      <w:r w:rsidRPr="00A1328C">
        <w:rPr>
          <w:rStyle w:val="PlaceholderText"/>
        </w:rPr>
        <w:t xml:space="preserve"> </w:t>
      </w:r>
      <w:r w:rsidRPr="007E3A22">
        <w:rPr>
          <w:bCs/>
        </w:rPr>
        <w:fldChar w:fldCharType="end"/>
      </w:r>
    </w:p>
    <w:p w14:paraId="4FEAD090" w14:textId="77777777" w:rsidR="006F3524" w:rsidRPr="008647EB" w:rsidRDefault="006F3524" w:rsidP="006F3524">
      <w:pPr>
        <w:pStyle w:val="CaseCaption"/>
      </w:pPr>
      <w:r w:rsidRPr="008647EB">
        <w:t>CERTIFICATE OF SERVICE</w:t>
      </w:r>
    </w:p>
    <w:p w14:paraId="7E501095" w14:textId="719994EF" w:rsidR="006F3524" w:rsidRDefault="006F3524" w:rsidP="006F352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6A2506">
        <w:rPr>
          <w:noProof/>
        </w:rPr>
        <w:t>March 17, 2025</w:t>
      </w:r>
      <w:r>
        <w:fldChar w:fldCharType="end"/>
      </w:r>
      <w:r>
        <w:t xml:space="preserve">, </w:t>
      </w:r>
      <w:r w:rsidRPr="00893EAC">
        <w:t xml:space="preserve">in accordance with the </w:t>
      </w:r>
      <w:r>
        <w:t xml:space="preserve">Second </w:t>
      </w:r>
      <w:r w:rsidRPr="00893EAC">
        <w:t xml:space="preserve">Order Suspending Rules, </w:t>
      </w:r>
      <w:r w:rsidR="003335E7">
        <w:t>issu</w:t>
      </w:r>
      <w:r>
        <w:t>ed</w:t>
      </w:r>
      <w:r w:rsidRPr="00893EAC">
        <w:t xml:space="preserve"> in Project No. 50664.</w:t>
      </w:r>
      <w:r>
        <w:t xml:space="preserve"> </w:t>
      </w:r>
    </w:p>
    <w:p w14:paraId="60991006" w14:textId="77777777" w:rsidR="006F3524" w:rsidRDefault="006F3524" w:rsidP="006F3524">
      <w:pPr>
        <w:pStyle w:val="Paragraph"/>
        <w:keepNext/>
        <w:keepLines/>
      </w:pPr>
    </w:p>
    <w:p w14:paraId="5A7F8863"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2CF6E527" w14:textId="69A028E3" w:rsidR="009B2F5C" w:rsidRDefault="00C13298" w:rsidP="00C13298">
      <w:pPr>
        <w:spacing w:after="0" w:line="240" w:lineRule="auto"/>
        <w:ind w:left="3600"/>
        <w:jc w:val="left"/>
        <w:rPr>
          <w:szCs w:val="20"/>
          <w:u w:val="single"/>
        </w:rPr>
      </w:pPr>
      <w:r>
        <w:t>Anthony Kanalas</w:t>
      </w:r>
      <w:r>
        <w:rPr>
          <w:szCs w:val="20"/>
          <w:u w:val="single"/>
        </w:rPr>
        <w:t xml:space="preserve"> </w:t>
      </w:r>
      <w:r w:rsidR="009B2F5C">
        <w:rPr>
          <w:szCs w:val="20"/>
          <w:u w:val="single"/>
        </w:rPr>
        <w:br w:type="page"/>
      </w:r>
    </w:p>
    <w:p w14:paraId="16C1D526" w14:textId="032C988A" w:rsidR="009B2F5C" w:rsidRDefault="009B2F5C" w:rsidP="009B2F5C">
      <w:pPr>
        <w:spacing w:after="0" w:line="240" w:lineRule="auto"/>
        <w:ind w:firstLine="0"/>
        <w:jc w:val="center"/>
        <w:rPr>
          <w:b/>
          <w:bCs/>
          <w:caps/>
        </w:rPr>
      </w:pPr>
      <w:r>
        <w:rPr>
          <w:b/>
          <w:bCs/>
          <w:caps/>
        </w:rPr>
        <w:lastRenderedPageBreak/>
        <w:t xml:space="preserve">Docket No. </w:t>
      </w:r>
      <w:r w:rsidR="006F3524">
        <w:rPr>
          <w:b/>
          <w:bCs/>
          <w:caps/>
        </w:rPr>
        <w:t>5</w:t>
      </w:r>
      <w:r w:rsidR="000745DC">
        <w:rPr>
          <w:b/>
          <w:bCs/>
          <w:caps/>
        </w:rPr>
        <w:t>7579</w:t>
      </w:r>
      <w:r>
        <w:rPr>
          <w:b/>
          <w:bCs/>
          <w:caps/>
        </w:rPr>
        <w:t xml:space="preserve"> </w:t>
      </w:r>
    </w:p>
    <w:p w14:paraId="251ACD53" w14:textId="77777777" w:rsidR="009B2F5C" w:rsidRDefault="009B2F5C" w:rsidP="009B2F5C">
      <w:pPr>
        <w:spacing w:after="0" w:line="240" w:lineRule="auto"/>
        <w:ind w:firstLine="0"/>
        <w:jc w:val="center"/>
        <w:rPr>
          <w:b/>
          <w:bCs/>
          <w:caps/>
        </w:rPr>
      </w:pPr>
    </w:p>
    <w:p w14:paraId="72691002" w14:textId="77777777" w:rsidR="007C0F89" w:rsidRDefault="007C0F89" w:rsidP="007C0F89">
      <w:pPr>
        <w:pStyle w:val="CaseCaption"/>
      </w:pPr>
      <w:r>
        <w:t>COMMISSION STAFF’S SECOND REQUEST FOR INFORMATION TO</w:t>
      </w:r>
    </w:p>
    <w:p w14:paraId="439803FA" w14:textId="77777777" w:rsidR="007C0F89" w:rsidRPr="006F3524" w:rsidRDefault="007C0F89" w:rsidP="007C0F89">
      <w:pPr>
        <w:pStyle w:val="CaseCaption"/>
        <w:rPr>
          <w:bCs/>
        </w:rPr>
      </w:pPr>
      <w:r>
        <w:rPr>
          <w:bCs/>
          <w:caps w:val="0"/>
          <w:szCs w:val="20"/>
        </w:rPr>
        <w:t>CENTERPOINT ENERGY HOUSTON ELECTRIC, LLC</w:t>
      </w:r>
    </w:p>
    <w:p w14:paraId="39DD7359" w14:textId="77777777" w:rsidR="007C0F89" w:rsidRDefault="007C0F89" w:rsidP="007C0F89">
      <w:pPr>
        <w:pStyle w:val="CaseCaption"/>
      </w:pPr>
      <w:r>
        <w:t>QUESTION NO. STAFF 2-1</w:t>
      </w:r>
    </w:p>
    <w:p w14:paraId="033EF6F2" w14:textId="77777777" w:rsidR="009B2F5C" w:rsidRDefault="009B2F5C" w:rsidP="009B2F5C">
      <w:pPr>
        <w:keepNext/>
        <w:tabs>
          <w:tab w:val="left" w:pos="7515"/>
        </w:tabs>
        <w:spacing w:after="240" w:line="240" w:lineRule="auto"/>
        <w:ind w:firstLine="0"/>
        <w:jc w:val="center"/>
        <w:rPr>
          <w:b/>
          <w:caps/>
        </w:rPr>
      </w:pPr>
      <w:r>
        <w:rPr>
          <w:b/>
          <w:caps/>
        </w:rPr>
        <w:t>Definitions</w:t>
      </w:r>
    </w:p>
    <w:p w14:paraId="219453AB" w14:textId="0770F49F" w:rsidR="009B2F5C" w:rsidRDefault="009B2F5C" w:rsidP="009B2F5C">
      <w:pPr>
        <w:pStyle w:val="ListParagraph"/>
        <w:numPr>
          <w:ilvl w:val="0"/>
          <w:numId w:val="27"/>
        </w:numPr>
        <w:spacing w:line="360" w:lineRule="auto"/>
        <w:jc w:val="both"/>
      </w:pPr>
      <w:r>
        <w:t>“</w:t>
      </w:r>
      <w:r w:rsidR="000745DC">
        <w:t>CenterPoint Energy Houston Electric, LLC</w:t>
      </w:r>
      <w:r>
        <w:t xml:space="preserve">” or “you” refers to </w:t>
      </w:r>
      <w:r w:rsidR="003335E7">
        <w:t>CenterPoint Energy Houston Electric, LLC</w:t>
      </w:r>
      <w:r>
        <w:t xml:space="preserve"> and any person acting or purporting to act on their behalf, including without limitation, attorneys, agents, advisors, investigators, representatives, employees, or other persons. </w:t>
      </w:r>
    </w:p>
    <w:p w14:paraId="525A91FA" w14:textId="77777777" w:rsidR="009B2F5C" w:rsidRDefault="009B2F5C" w:rsidP="009B2F5C">
      <w:pPr>
        <w:pStyle w:val="ListParagraph"/>
        <w:numPr>
          <w:ilvl w:val="0"/>
          <w:numId w:val="0"/>
        </w:numPr>
        <w:ind w:left="360"/>
        <w:jc w:val="both"/>
      </w:pPr>
    </w:p>
    <w:p w14:paraId="779EFFE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29CC4A30" w14:textId="77777777" w:rsidR="009B2F5C" w:rsidRDefault="009B2F5C" w:rsidP="009B2F5C">
      <w:pPr>
        <w:spacing w:after="0" w:line="240" w:lineRule="auto"/>
        <w:ind w:firstLine="0"/>
        <w:jc w:val="left"/>
        <w:rPr>
          <w:szCs w:val="20"/>
          <w:u w:val="single"/>
        </w:rPr>
      </w:pPr>
    </w:p>
    <w:p w14:paraId="1D46E44A" w14:textId="77777777" w:rsidR="009B2F5C" w:rsidRDefault="009B2F5C" w:rsidP="009B2F5C">
      <w:pPr>
        <w:spacing w:after="0" w:line="240" w:lineRule="auto"/>
        <w:ind w:firstLine="0"/>
        <w:jc w:val="left"/>
        <w:rPr>
          <w:szCs w:val="20"/>
          <w:u w:val="single"/>
        </w:rPr>
      </w:pPr>
      <w:r>
        <w:rPr>
          <w:szCs w:val="20"/>
          <w:u w:val="single"/>
        </w:rPr>
        <w:br w:type="page"/>
      </w:r>
    </w:p>
    <w:p w14:paraId="43B09DFC" w14:textId="0783A5D3" w:rsidR="009B2F5C" w:rsidRDefault="009B2F5C" w:rsidP="009B2F5C">
      <w:pPr>
        <w:spacing w:after="0" w:line="240" w:lineRule="auto"/>
        <w:ind w:firstLine="0"/>
        <w:jc w:val="center"/>
        <w:rPr>
          <w:b/>
          <w:bCs/>
          <w:caps/>
        </w:rPr>
      </w:pPr>
      <w:r>
        <w:rPr>
          <w:b/>
          <w:bCs/>
          <w:caps/>
        </w:rPr>
        <w:lastRenderedPageBreak/>
        <w:t xml:space="preserve">Docket No. </w:t>
      </w:r>
      <w:r w:rsidR="006F3524">
        <w:rPr>
          <w:b/>
          <w:bCs/>
          <w:caps/>
        </w:rPr>
        <w:t>5</w:t>
      </w:r>
      <w:r w:rsidR="000745DC">
        <w:rPr>
          <w:b/>
          <w:bCs/>
          <w:caps/>
        </w:rPr>
        <w:t>7579</w:t>
      </w:r>
      <w:r>
        <w:rPr>
          <w:b/>
          <w:bCs/>
          <w:caps/>
        </w:rPr>
        <w:t xml:space="preserve"> </w:t>
      </w:r>
    </w:p>
    <w:p w14:paraId="69A9A1BD" w14:textId="77777777" w:rsidR="009B2F5C" w:rsidRDefault="009B2F5C" w:rsidP="009B2F5C">
      <w:pPr>
        <w:spacing w:after="0" w:line="240" w:lineRule="auto"/>
        <w:ind w:firstLine="0"/>
        <w:jc w:val="center"/>
        <w:rPr>
          <w:b/>
          <w:caps/>
        </w:rPr>
      </w:pPr>
    </w:p>
    <w:p w14:paraId="4151DBD9" w14:textId="77777777" w:rsidR="007C0F89" w:rsidRDefault="007C0F89" w:rsidP="007C0F89">
      <w:pPr>
        <w:pStyle w:val="CaseCaption"/>
      </w:pPr>
      <w:r>
        <w:t>COMMISSION STAFF’S SECOND REQUEST FOR INFORMATION TO</w:t>
      </w:r>
    </w:p>
    <w:p w14:paraId="7C6BE354" w14:textId="77777777" w:rsidR="007C0F89" w:rsidRPr="006F3524" w:rsidRDefault="007C0F89" w:rsidP="007C0F89">
      <w:pPr>
        <w:pStyle w:val="CaseCaption"/>
        <w:rPr>
          <w:bCs/>
        </w:rPr>
      </w:pPr>
      <w:r>
        <w:rPr>
          <w:bCs/>
          <w:caps w:val="0"/>
          <w:szCs w:val="20"/>
        </w:rPr>
        <w:t>CENTERPOINT ENERGY HOUSTON ELECTRIC, LLC</w:t>
      </w:r>
    </w:p>
    <w:p w14:paraId="51FD0301" w14:textId="77777777" w:rsidR="007C0F89" w:rsidRDefault="007C0F89" w:rsidP="007C0F89">
      <w:pPr>
        <w:pStyle w:val="CaseCaption"/>
      </w:pPr>
      <w:r>
        <w:t>QUESTION NO. STAFF 2-1</w:t>
      </w:r>
    </w:p>
    <w:p w14:paraId="77217E88" w14:textId="77777777" w:rsidR="009B2F5C" w:rsidRDefault="009B2F5C" w:rsidP="009B2F5C">
      <w:pPr>
        <w:tabs>
          <w:tab w:val="left" w:pos="7515"/>
        </w:tabs>
        <w:ind w:firstLine="0"/>
        <w:jc w:val="center"/>
        <w:rPr>
          <w:b/>
        </w:rPr>
      </w:pPr>
      <w:r>
        <w:rPr>
          <w:b/>
        </w:rPr>
        <w:t>INSTRUCTIONS</w:t>
      </w:r>
    </w:p>
    <w:p w14:paraId="5B000E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DE93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857996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3A5ACE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5E7370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23777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4DD9C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4B6E47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767D771" w14:textId="77777777" w:rsidR="009B2F5C" w:rsidRDefault="009B2F5C" w:rsidP="009B2F5C">
      <w:pPr>
        <w:spacing w:after="0" w:line="240" w:lineRule="auto"/>
        <w:ind w:firstLine="0"/>
        <w:jc w:val="left"/>
        <w:rPr>
          <w:szCs w:val="20"/>
          <w:u w:val="single"/>
        </w:rPr>
      </w:pPr>
    </w:p>
    <w:p w14:paraId="25C0C998" w14:textId="77777777" w:rsidR="009B2F5C" w:rsidRDefault="009B2F5C" w:rsidP="009B2F5C">
      <w:pPr>
        <w:spacing w:after="0" w:line="240" w:lineRule="auto"/>
        <w:ind w:firstLine="0"/>
        <w:jc w:val="left"/>
        <w:rPr>
          <w:szCs w:val="20"/>
          <w:u w:val="single"/>
        </w:rPr>
      </w:pPr>
      <w:r>
        <w:rPr>
          <w:szCs w:val="20"/>
          <w:u w:val="single"/>
        </w:rPr>
        <w:br w:type="page"/>
      </w:r>
    </w:p>
    <w:p w14:paraId="700280E4" w14:textId="67CF1986" w:rsidR="009B2F5C" w:rsidRDefault="009B2F5C" w:rsidP="009B2F5C">
      <w:pPr>
        <w:spacing w:after="0" w:line="240" w:lineRule="auto"/>
        <w:ind w:firstLine="0"/>
        <w:jc w:val="center"/>
        <w:rPr>
          <w:b/>
          <w:bCs/>
          <w:caps/>
        </w:rPr>
      </w:pPr>
      <w:bookmarkStart w:id="2" w:name="_Hlk107509160"/>
      <w:r>
        <w:rPr>
          <w:b/>
          <w:bCs/>
          <w:caps/>
        </w:rPr>
        <w:lastRenderedPageBreak/>
        <w:t xml:space="preserve">Docket No. </w:t>
      </w:r>
      <w:r w:rsidR="006F3524">
        <w:rPr>
          <w:b/>
          <w:bCs/>
          <w:caps/>
        </w:rPr>
        <w:t>5</w:t>
      </w:r>
      <w:r w:rsidR="009361E5">
        <w:rPr>
          <w:b/>
          <w:bCs/>
          <w:caps/>
        </w:rPr>
        <w:t>7579</w:t>
      </w:r>
      <w:r>
        <w:rPr>
          <w:b/>
          <w:bCs/>
          <w:caps/>
        </w:rPr>
        <w:t xml:space="preserve"> </w:t>
      </w:r>
    </w:p>
    <w:p w14:paraId="2B179F45" w14:textId="77777777" w:rsidR="009B2F5C" w:rsidRDefault="009B2F5C" w:rsidP="009B2F5C">
      <w:pPr>
        <w:spacing w:after="0" w:line="240" w:lineRule="auto"/>
        <w:ind w:firstLine="0"/>
        <w:jc w:val="center"/>
        <w:rPr>
          <w:b/>
          <w:caps/>
        </w:rPr>
      </w:pPr>
    </w:p>
    <w:bookmarkEnd w:id="2"/>
    <w:p w14:paraId="284CD525" w14:textId="05778563" w:rsidR="007929DC" w:rsidRDefault="007929DC" w:rsidP="007929DC">
      <w:pPr>
        <w:pStyle w:val="CaseCaption"/>
      </w:pPr>
      <w:r>
        <w:t xml:space="preserve">COMMISSION STAFF’S </w:t>
      </w:r>
      <w:r w:rsidR="007C0F89">
        <w:t>SECOND</w:t>
      </w:r>
      <w:r>
        <w:t xml:space="preserve"> REQUEST FOR INFORMATION TO</w:t>
      </w:r>
    </w:p>
    <w:p w14:paraId="2699A670" w14:textId="77777777" w:rsidR="007929DC" w:rsidRPr="006F3524" w:rsidRDefault="007929DC" w:rsidP="007929DC">
      <w:pPr>
        <w:pStyle w:val="CaseCaption"/>
        <w:rPr>
          <w:bCs/>
        </w:rPr>
      </w:pPr>
      <w:r>
        <w:rPr>
          <w:bCs/>
          <w:caps w:val="0"/>
          <w:szCs w:val="20"/>
        </w:rPr>
        <w:t>CENTERPOINT ENERGY HOUSTON ELECTRIC, LLC</w:t>
      </w:r>
    </w:p>
    <w:p w14:paraId="6F92E0CA" w14:textId="2D2CA032" w:rsidR="007929DC" w:rsidRDefault="007929DC" w:rsidP="007929DC">
      <w:pPr>
        <w:pStyle w:val="CaseCaption"/>
      </w:pPr>
      <w:r>
        <w:t xml:space="preserve">QUESTION NO. STAFF </w:t>
      </w:r>
      <w:r w:rsidR="007C0F89">
        <w:t>2</w:t>
      </w:r>
      <w:r>
        <w:t>-1</w:t>
      </w:r>
    </w:p>
    <w:p w14:paraId="62E8A942" w14:textId="15B4011D" w:rsidR="007C0F89" w:rsidRPr="007C0F89" w:rsidRDefault="007C0F89" w:rsidP="007C0F89">
      <w:pPr>
        <w:pStyle w:val="ListParagraph"/>
        <w:numPr>
          <w:ilvl w:val="0"/>
          <w:numId w:val="34"/>
        </w:numPr>
        <w:overflowPunct/>
        <w:autoSpaceDE/>
        <w:autoSpaceDN/>
        <w:adjustRightInd/>
        <w:spacing w:line="360" w:lineRule="auto"/>
        <w:ind w:left="1166" w:hanging="1166"/>
        <w:jc w:val="both"/>
      </w:pPr>
      <w:r w:rsidRPr="007C0F89">
        <w:t xml:space="preserve">Please provide a table </w:t>
      </w:r>
      <w:proofErr w:type="gramStart"/>
      <w:r w:rsidRPr="007C0F89">
        <w:t>similar to</w:t>
      </w:r>
      <w:proofErr w:type="gramEnd"/>
      <w:r w:rsidRPr="007C0F89">
        <w:t xml:space="preserve"> Figure APP-9 that was provided in the System Resiliency Plan filed in Docket 56548</w:t>
      </w:r>
      <w:r w:rsidR="001657E6">
        <w:rPr>
          <w:rStyle w:val="FootnoteReference"/>
        </w:rPr>
        <w:footnoteReference w:id="2"/>
      </w:r>
      <w:r w:rsidRPr="007C0F89">
        <w:t>, which groups the resiliency measures by methods listed in 16 TAC § 25.62(c)(1)(A)</w:t>
      </w:r>
      <w:r>
        <w:t xml:space="preserve"> </w:t>
      </w:r>
      <w:r w:rsidRPr="007C0F89">
        <w:t>-</w:t>
      </w:r>
      <w:r>
        <w:t xml:space="preserve"> </w:t>
      </w:r>
      <w:r w:rsidRPr="007C0F89">
        <w:t xml:space="preserve">(J).  </w:t>
      </w:r>
    </w:p>
    <w:p w14:paraId="07AA7227" w14:textId="315FF334" w:rsidR="006F3524" w:rsidRPr="006F3524" w:rsidRDefault="006F3524" w:rsidP="007C0F89">
      <w:pPr>
        <w:pStyle w:val="ListParagraph"/>
        <w:numPr>
          <w:ilvl w:val="0"/>
          <w:numId w:val="0"/>
        </w:numPr>
        <w:overflowPunct/>
        <w:autoSpaceDE/>
        <w:autoSpaceDN/>
        <w:adjustRightInd/>
        <w:spacing w:line="360" w:lineRule="auto"/>
        <w:ind w:left="1166"/>
        <w:contextualSpacing w:val="0"/>
        <w:jc w:val="both"/>
      </w:pPr>
    </w:p>
    <w:sectPr w:rsidR="006F3524" w:rsidRPr="006F3524"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3CAE" w14:textId="77777777" w:rsidR="008E5363" w:rsidRDefault="008E5363">
      <w:pPr>
        <w:spacing w:after="0" w:line="240" w:lineRule="auto"/>
      </w:pPr>
      <w:r>
        <w:separator/>
      </w:r>
    </w:p>
  </w:endnote>
  <w:endnote w:type="continuationSeparator" w:id="0">
    <w:p w14:paraId="78F92B1C" w14:textId="77777777" w:rsidR="008E5363" w:rsidRDefault="008E5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47F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7A08C7" w14:textId="77777777" w:rsidR="00071BFA" w:rsidRDefault="00071BFA" w:rsidP="008016FB">
    <w:pPr>
      <w:pStyle w:val="Footer"/>
    </w:pPr>
  </w:p>
  <w:p w14:paraId="6AAF94A7" w14:textId="77777777" w:rsidR="00071BFA" w:rsidRDefault="00071BFA" w:rsidP="008016FB"/>
  <w:p w14:paraId="6CE6CD1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23B6" w14:textId="77777777" w:rsidR="008E5363" w:rsidRDefault="008E5363">
      <w:pPr>
        <w:spacing w:after="0" w:line="240" w:lineRule="auto"/>
      </w:pPr>
      <w:r>
        <w:separator/>
      </w:r>
    </w:p>
  </w:footnote>
  <w:footnote w:type="continuationSeparator" w:id="0">
    <w:p w14:paraId="1BFD47A8" w14:textId="77777777" w:rsidR="008E5363" w:rsidRDefault="008E5363">
      <w:pPr>
        <w:spacing w:after="0" w:line="240" w:lineRule="auto"/>
      </w:pPr>
      <w:r>
        <w:continuationSeparator/>
      </w:r>
    </w:p>
  </w:footnote>
  <w:footnote w:type="continuationNotice" w:id="1">
    <w:p w14:paraId="099AF2AF" w14:textId="77777777" w:rsidR="008E5363" w:rsidRDefault="008E5363">
      <w:pPr>
        <w:spacing w:after="0" w:line="240" w:lineRule="auto"/>
      </w:pPr>
    </w:p>
  </w:footnote>
  <w:footnote w:id="2">
    <w:p w14:paraId="359B7A18" w14:textId="0149BCA0" w:rsidR="001657E6" w:rsidRDefault="001657E6">
      <w:pPr>
        <w:pStyle w:val="FootnoteText"/>
      </w:pPr>
      <w:r>
        <w:rPr>
          <w:rStyle w:val="FootnoteReference"/>
        </w:rPr>
        <w:footnoteRef/>
      </w:r>
      <w:r>
        <w:t xml:space="preserve"> Application of CenterPoint Energy Houston Electric, LLC for Approval of its Transmission and Distribution System Resiliency Plan at 14-15 (Apr. 29,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6B03400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35CA"/>
    <w:multiLevelType w:val="hybridMultilevel"/>
    <w:tmpl w:val="7404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1E3400"/>
    <w:multiLevelType w:val="hybridMultilevel"/>
    <w:tmpl w:val="97BA3D82"/>
    <w:lvl w:ilvl="0" w:tplc="578AD6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FC5EFF"/>
    <w:multiLevelType w:val="hybridMultilevel"/>
    <w:tmpl w:val="9676A6BE"/>
    <w:lvl w:ilvl="0" w:tplc="50064B4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8E1546"/>
    <w:multiLevelType w:val="hybridMultilevel"/>
    <w:tmpl w:val="948C589C"/>
    <w:lvl w:ilvl="0" w:tplc="4F364D90">
      <w:start w:val="1"/>
      <w:numFmt w:val="decimal"/>
      <w:lvlText w:val="Staff 1-%1"/>
      <w:lvlJc w:val="left"/>
      <w:pPr>
        <w:ind w:left="180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DB54D6B"/>
    <w:multiLevelType w:val="hybridMultilevel"/>
    <w:tmpl w:val="A720F254"/>
    <w:lvl w:ilvl="0" w:tplc="283E2C34">
      <w:start w:val="1"/>
      <w:numFmt w:val="decimal"/>
      <w:lvlText w:val="Staff 2-%1"/>
      <w:lvlJc w:val="left"/>
      <w:pPr>
        <w:ind w:left="720" w:hanging="360"/>
      </w:pPr>
      <w:rPr>
        <w:rFonts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5DC478D6"/>
    <w:multiLevelType w:val="hybridMultilevel"/>
    <w:tmpl w:val="9DDA3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AB5695E"/>
    <w:multiLevelType w:val="hybridMultilevel"/>
    <w:tmpl w:val="0CF47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77182D13"/>
    <w:multiLevelType w:val="hybridMultilevel"/>
    <w:tmpl w:val="F8AC9440"/>
    <w:lvl w:ilvl="0" w:tplc="D8A837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7" w15:restartNumberingAfterBreak="0">
    <w:nsid w:val="7FD43BA6"/>
    <w:multiLevelType w:val="hybridMultilevel"/>
    <w:tmpl w:val="3E4EC5DA"/>
    <w:lvl w:ilvl="0" w:tplc="26722F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33055594">
    <w:abstractNumId w:val="12"/>
  </w:num>
  <w:num w:numId="2" w16cid:durableId="551041658">
    <w:abstractNumId w:val="36"/>
  </w:num>
  <w:num w:numId="3" w16cid:durableId="1932926688">
    <w:abstractNumId w:val="21"/>
  </w:num>
  <w:num w:numId="4" w16cid:durableId="1757440190">
    <w:abstractNumId w:val="15"/>
  </w:num>
  <w:num w:numId="5" w16cid:durableId="1501965957">
    <w:abstractNumId w:val="35"/>
  </w:num>
  <w:num w:numId="6" w16cid:durableId="142235283">
    <w:abstractNumId w:val="34"/>
  </w:num>
  <w:num w:numId="7" w16cid:durableId="1941987622">
    <w:abstractNumId w:val="22"/>
  </w:num>
  <w:num w:numId="8" w16cid:durableId="225385045">
    <w:abstractNumId w:val="24"/>
  </w:num>
  <w:num w:numId="9" w16cid:durableId="2099792938">
    <w:abstractNumId w:val="30"/>
  </w:num>
  <w:num w:numId="10" w16cid:durableId="1997948630">
    <w:abstractNumId w:val="32"/>
  </w:num>
  <w:num w:numId="11" w16cid:durableId="1719353784">
    <w:abstractNumId w:val="18"/>
  </w:num>
  <w:num w:numId="12" w16cid:durableId="158885518">
    <w:abstractNumId w:val="28"/>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19"/>
  </w:num>
  <w:num w:numId="25" w16cid:durableId="615454250">
    <w:abstractNumId w:val="25"/>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7"/>
  </w:num>
  <w:num w:numId="30" w16cid:durableId="628052758">
    <w:abstractNumId w:val="17"/>
  </w:num>
  <w:num w:numId="31" w16cid:durableId="310911273">
    <w:abstractNumId w:val="29"/>
  </w:num>
  <w:num w:numId="32" w16cid:durableId="837234009">
    <w:abstractNumId w:val="33"/>
  </w:num>
  <w:num w:numId="33" w16cid:durableId="1460226479">
    <w:abstractNumId w:val="14"/>
  </w:num>
  <w:num w:numId="34" w16cid:durableId="1354065139">
    <w:abstractNumId w:val="27"/>
  </w:num>
  <w:num w:numId="35" w16cid:durableId="1663316999">
    <w:abstractNumId w:val="20"/>
  </w:num>
  <w:num w:numId="36" w16cid:durableId="162547337">
    <w:abstractNumId w:val="11"/>
  </w:num>
  <w:num w:numId="37" w16cid:durableId="308943123">
    <w:abstractNumId w:val="37"/>
  </w:num>
  <w:num w:numId="38" w16cid:durableId="1297876664">
    <w:abstractNumId w:val="31"/>
  </w:num>
  <w:num w:numId="39" w16cid:durableId="12036363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2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5DC"/>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364B"/>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57E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0CDA"/>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120"/>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0824"/>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35E7"/>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215E"/>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6E19"/>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4F45"/>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023"/>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2506"/>
    <w:rsid w:val="006A6EC4"/>
    <w:rsid w:val="006B2768"/>
    <w:rsid w:val="006C2E8A"/>
    <w:rsid w:val="006C323B"/>
    <w:rsid w:val="006C376D"/>
    <w:rsid w:val="006C7292"/>
    <w:rsid w:val="006D13DF"/>
    <w:rsid w:val="006D3B00"/>
    <w:rsid w:val="006D7DB2"/>
    <w:rsid w:val="006E011E"/>
    <w:rsid w:val="006E0A10"/>
    <w:rsid w:val="006E3070"/>
    <w:rsid w:val="006E6D50"/>
    <w:rsid w:val="006E72CB"/>
    <w:rsid w:val="006F3524"/>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9DC"/>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0F8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363"/>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5"/>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5C90"/>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373F6"/>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298"/>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139"/>
    <w:rsid w:val="00CB5939"/>
    <w:rsid w:val="00CB6492"/>
    <w:rsid w:val="00CB7206"/>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27B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BC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F3524"/>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897</Words>
  <Characters>4993</Characters>
  <Application>Microsoft Office Word</Application>
  <DocSecurity>0</DocSecurity>
  <Lines>41</Lines>
  <Paragraphs>11</Paragraphs>
  <ScaleCrop>false</ScaleCrop>
  <Manager/>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2025-03-17T21:03:00Z</dcterms:created>
  <dcterms:modified xsi:type="dcterms:W3CDTF">2025-03-17T21:03:00Z</dcterms:modified>
</cp:coreProperties>
</file>